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83D" w:rsidRPr="0059383D" w:rsidRDefault="0059383D" w:rsidP="0059383D">
      <w:pPr>
        <w:shd w:val="clear" w:color="auto" w:fill="FFFFFF"/>
        <w:spacing w:before="343" w:after="171" w:line="240" w:lineRule="auto"/>
        <w:jc w:val="center"/>
        <w:outlineLvl w:val="0"/>
        <w:rPr>
          <w:rFonts w:ascii="Arial" w:eastAsia="Times New Roman" w:hAnsi="Arial" w:cs="Arial"/>
          <w:color w:val="555555"/>
          <w:kern w:val="36"/>
          <w:sz w:val="41"/>
          <w:szCs w:val="41"/>
          <w:lang w:eastAsia="ru-RU"/>
        </w:rPr>
      </w:pPr>
      <w:r w:rsidRPr="0059383D">
        <w:rPr>
          <w:rFonts w:ascii="Arial" w:eastAsia="Times New Roman" w:hAnsi="Arial" w:cs="Arial"/>
          <w:color w:val="555555"/>
          <w:kern w:val="36"/>
          <w:sz w:val="41"/>
          <w:szCs w:val="41"/>
          <w:lang w:eastAsia="ru-RU"/>
        </w:rPr>
        <w:t xml:space="preserve">Комиссия по </w:t>
      </w:r>
      <w:proofErr w:type="spellStart"/>
      <w:proofErr w:type="gramStart"/>
      <w:r w:rsidRPr="0059383D">
        <w:rPr>
          <w:rFonts w:ascii="Arial" w:eastAsia="Times New Roman" w:hAnsi="Arial" w:cs="Arial"/>
          <w:color w:val="555555"/>
          <w:kern w:val="36"/>
          <w:sz w:val="41"/>
          <w:szCs w:val="41"/>
          <w:lang w:eastAsia="ru-RU"/>
        </w:rPr>
        <w:t>по</w:t>
      </w:r>
      <w:proofErr w:type="spellEnd"/>
      <w:proofErr w:type="gramEnd"/>
      <w:r w:rsidRPr="0059383D">
        <w:rPr>
          <w:rFonts w:ascii="Arial" w:eastAsia="Times New Roman" w:hAnsi="Arial" w:cs="Arial"/>
          <w:color w:val="555555"/>
          <w:kern w:val="36"/>
          <w:sz w:val="41"/>
          <w:szCs w:val="41"/>
          <w:lang w:eastAsia="ru-RU"/>
        </w:rPr>
        <w:t xml:space="preserve"> жилищно-коммунальному хозяйству, использованию земель, лесов и водных ресурсов</w:t>
      </w:r>
    </w:p>
    <w:p w:rsidR="0059383D" w:rsidRDefault="0059383D" w:rsidP="0059383D">
      <w:pPr>
        <w:pStyle w:val="a3"/>
        <w:shd w:val="clear" w:color="auto" w:fill="FFFFFF"/>
        <w:spacing w:before="0" w:beforeAutospacing="0" w:after="171" w:afterAutospacing="0"/>
        <w:jc w:val="center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СОВЕТ ДЕПУТАТОВ АЛЕХОВЩИНСКОГО СЕЛЬСКОГО ПОСЕЛЕНИЯ</w:t>
      </w:r>
    </w:p>
    <w:p w:rsidR="0059383D" w:rsidRDefault="0059383D" w:rsidP="0059383D">
      <w:pPr>
        <w:pStyle w:val="4"/>
        <w:shd w:val="clear" w:color="auto" w:fill="FFFFFF"/>
        <w:spacing w:before="171" w:after="171"/>
        <w:rPr>
          <w:rFonts w:ascii="Arial" w:hAnsi="Arial" w:cs="Arial"/>
          <w:b w:val="0"/>
          <w:bCs w:val="0"/>
          <w:color w:val="555555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555555"/>
          <w:sz w:val="27"/>
          <w:szCs w:val="27"/>
        </w:rPr>
        <w:t>Постоянная комиссия по жилищно-коммунальному хозяйству, использованию земель, лесов и водных ресурсов:</w:t>
      </w:r>
    </w:p>
    <w:p w:rsidR="0059383D" w:rsidRDefault="0059383D" w:rsidP="0059383D">
      <w:pPr>
        <w:pStyle w:val="a3"/>
        <w:shd w:val="clear" w:color="auto" w:fill="FFFFFF"/>
        <w:spacing w:before="0" w:beforeAutospacing="0" w:after="171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–          рассматривает и контролирует вопросы:</w:t>
      </w:r>
    </w:p>
    <w:p w:rsidR="0059383D" w:rsidRDefault="0059383D" w:rsidP="00593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55555"/>
        </w:rPr>
      </w:pPr>
      <w:proofErr w:type="spellStart"/>
      <w:r>
        <w:rPr>
          <w:rFonts w:ascii="Arial" w:hAnsi="Arial" w:cs="Arial"/>
          <w:color w:val="555555"/>
        </w:rPr>
        <w:t>электро</w:t>
      </w:r>
      <w:proofErr w:type="spellEnd"/>
      <w:r>
        <w:rPr>
          <w:rFonts w:ascii="Arial" w:hAnsi="Arial" w:cs="Arial"/>
          <w:color w:val="555555"/>
        </w:rPr>
        <w:t>-, тепл</w:t>
      </w:r>
      <w:proofErr w:type="gramStart"/>
      <w:r>
        <w:rPr>
          <w:rFonts w:ascii="Arial" w:hAnsi="Arial" w:cs="Arial"/>
          <w:color w:val="555555"/>
        </w:rPr>
        <w:t>о-</w:t>
      </w:r>
      <w:proofErr w:type="gramEnd"/>
      <w:r>
        <w:rPr>
          <w:rFonts w:ascii="Arial" w:hAnsi="Arial" w:cs="Arial"/>
          <w:color w:val="555555"/>
        </w:rPr>
        <w:t xml:space="preserve">, </w:t>
      </w:r>
      <w:proofErr w:type="spellStart"/>
      <w:r>
        <w:rPr>
          <w:rFonts w:ascii="Arial" w:hAnsi="Arial" w:cs="Arial"/>
          <w:color w:val="555555"/>
        </w:rPr>
        <w:t>газо</w:t>
      </w:r>
      <w:proofErr w:type="spellEnd"/>
      <w:r>
        <w:rPr>
          <w:rFonts w:ascii="Arial" w:hAnsi="Arial" w:cs="Arial"/>
          <w:color w:val="555555"/>
        </w:rPr>
        <w:t>- и водоснабжения населения, водоотведения;</w:t>
      </w:r>
    </w:p>
    <w:p w:rsidR="0059383D" w:rsidRDefault="0059383D" w:rsidP="00593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снабжения населения топливом;</w:t>
      </w:r>
    </w:p>
    <w:p w:rsidR="0059383D" w:rsidRDefault="0059383D" w:rsidP="00593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содержания и </w:t>
      </w:r>
      <w:proofErr w:type="gramStart"/>
      <w:r>
        <w:rPr>
          <w:rFonts w:ascii="Arial" w:hAnsi="Arial" w:cs="Arial"/>
          <w:color w:val="555555"/>
        </w:rPr>
        <w:t>строительства</w:t>
      </w:r>
      <w:proofErr w:type="gramEnd"/>
      <w:r>
        <w:rPr>
          <w:rFonts w:ascii="Arial" w:hAnsi="Arial" w:cs="Arial"/>
          <w:color w:val="555555"/>
        </w:rPr>
        <w:t xml:space="preserve"> автомобильных дорог общего пользования, мостов и иных транспортных инженерных сооружений в границах населенных пунктов поселения, осуществления дорожной деятельности в соответствии с законодательством Российской Федерации;</w:t>
      </w:r>
    </w:p>
    <w:p w:rsidR="0059383D" w:rsidRDefault="0059383D" w:rsidP="00593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законодательством;</w:t>
      </w:r>
    </w:p>
    <w:p w:rsidR="0059383D" w:rsidRDefault="0059383D" w:rsidP="00593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утверждения генеральных планов поселения, правил землепользования и застройки, утверждения подготовленной на основе генеральных планов поселения документации по планировке территории, выдачи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поселения, утверждения местных нормативов градостроительного проектирования поселений, резервирования земель и изъятия, в том числе путем </w:t>
      </w:r>
      <w:proofErr w:type="spellStart"/>
      <w:r>
        <w:rPr>
          <w:rFonts w:ascii="Arial" w:hAnsi="Arial" w:cs="Arial"/>
          <w:color w:val="555555"/>
        </w:rPr>
        <w:t>выкупа</w:t>
      </w:r>
      <w:proofErr w:type="gramStart"/>
      <w:r>
        <w:rPr>
          <w:rFonts w:ascii="Arial" w:hAnsi="Arial" w:cs="Arial"/>
          <w:color w:val="555555"/>
        </w:rPr>
        <w:t>,з</w:t>
      </w:r>
      <w:proofErr w:type="gramEnd"/>
      <w:r>
        <w:rPr>
          <w:rFonts w:ascii="Arial" w:hAnsi="Arial" w:cs="Arial"/>
          <w:color w:val="555555"/>
        </w:rPr>
        <w:t>емельных</w:t>
      </w:r>
      <w:proofErr w:type="spellEnd"/>
      <w:r>
        <w:rPr>
          <w:rFonts w:ascii="Arial" w:hAnsi="Arial" w:cs="Arial"/>
          <w:color w:val="555555"/>
        </w:rPr>
        <w:t xml:space="preserve"> участков в </w:t>
      </w:r>
      <w:proofErr w:type="gramStart"/>
      <w:r>
        <w:rPr>
          <w:rFonts w:ascii="Arial" w:hAnsi="Arial" w:cs="Arial"/>
          <w:color w:val="555555"/>
        </w:rPr>
        <w:t>границах</w:t>
      </w:r>
      <w:proofErr w:type="gramEnd"/>
      <w:r>
        <w:rPr>
          <w:rFonts w:ascii="Arial" w:hAnsi="Arial" w:cs="Arial"/>
          <w:color w:val="555555"/>
        </w:rPr>
        <w:t xml:space="preserve"> поселения для муниципальных нужд</w:t>
      </w:r>
    </w:p>
    <w:p w:rsidR="0059383D" w:rsidRDefault="0059383D" w:rsidP="00593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организации строительства и содержания муниципального жилищного фонда, создания условий для жилищного строительства;</w:t>
      </w:r>
    </w:p>
    <w:p w:rsidR="0059383D" w:rsidRDefault="0059383D" w:rsidP="00593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организации транспортного обслуживания населения в границах поселения, создания условий для предоставления транспортных услуг населению;</w:t>
      </w:r>
    </w:p>
    <w:p w:rsidR="0059383D" w:rsidRDefault="0059383D" w:rsidP="00593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создания условий для обеспечения жителей поселения услугами связи;</w:t>
      </w:r>
    </w:p>
    <w:p w:rsidR="0059383D" w:rsidRDefault="0059383D" w:rsidP="00593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организации благоустройства и озеленения территории поселения, использования, охраны защиты, воспроизводства городских лесов, лесов особо  охраняемых природных территорий, расположенных в границах населенных пунктов поселения;</w:t>
      </w:r>
    </w:p>
    <w:p w:rsidR="0059383D" w:rsidRDefault="0059383D" w:rsidP="00593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осуществления муниципального лесного контроля и надзора</w:t>
      </w:r>
    </w:p>
    <w:p w:rsidR="0059383D" w:rsidRDefault="0059383D" w:rsidP="00593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организации сбора и вывоза бытовых отходов и мусора;</w:t>
      </w:r>
    </w:p>
    <w:p w:rsidR="0059383D" w:rsidRDefault="0059383D" w:rsidP="00593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оказания ритуальных услуг и содержание мест захоронения;</w:t>
      </w:r>
    </w:p>
    <w:p w:rsidR="0059383D" w:rsidRDefault="0059383D" w:rsidP="00593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обеспечения первичных мер пожарной безопасности в границах населенных пунктов поселения;</w:t>
      </w:r>
    </w:p>
    <w:p w:rsidR="0059383D" w:rsidRDefault="0059383D" w:rsidP="00593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создания, содержания и организации деятельности аварийно-спасательных служб и (или) аварийно-спасательных формирований на территории поселения</w:t>
      </w:r>
    </w:p>
    <w:p w:rsidR="0059383D" w:rsidRDefault="0059383D" w:rsidP="00593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организации освещения улиц и установки указателей с названием улиц и номерами домов;</w:t>
      </w:r>
    </w:p>
    <w:p w:rsidR="0059383D" w:rsidRDefault="0059383D" w:rsidP="0059383D">
      <w:pPr>
        <w:pStyle w:val="a3"/>
        <w:shd w:val="clear" w:color="auto" w:fill="FFFFFF"/>
        <w:spacing w:before="0" w:beforeAutospacing="0" w:after="171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–          содействует повышению эффективного использования капитальных вложений;</w:t>
      </w:r>
    </w:p>
    <w:p w:rsidR="0059383D" w:rsidRDefault="0059383D" w:rsidP="0059383D">
      <w:pPr>
        <w:pStyle w:val="a3"/>
        <w:shd w:val="clear" w:color="auto" w:fill="FFFFFF"/>
        <w:spacing w:before="0" w:beforeAutospacing="0" w:after="171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–          содействует реализации мероприятий по обеспечению безопасности людей на водных объектах, охране их жизни и здоровья;</w:t>
      </w:r>
    </w:p>
    <w:p w:rsidR="0059383D" w:rsidRDefault="0059383D" w:rsidP="0059383D">
      <w:pPr>
        <w:pStyle w:val="a3"/>
        <w:shd w:val="clear" w:color="auto" w:fill="FFFFFF"/>
        <w:spacing w:before="0" w:beforeAutospacing="0" w:after="171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lastRenderedPageBreak/>
        <w:t>–     содействует осуществлению в пределах, установленных водным законодательством Российской Федерации, полномочий собственника водных объектов, информирования населения об ограничениях их использования.</w:t>
      </w:r>
    </w:p>
    <w:p w:rsidR="0059383D" w:rsidRDefault="0059383D" w:rsidP="0059383D">
      <w:pPr>
        <w:pStyle w:val="a3"/>
        <w:shd w:val="clear" w:color="auto" w:fill="FFFFFF"/>
        <w:spacing w:before="0" w:beforeAutospacing="0" w:after="171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–          осуществляет контроль за порядком передачи и продажи муниципального жилья</w:t>
      </w:r>
      <w:proofErr w:type="gramStart"/>
      <w:r>
        <w:rPr>
          <w:rFonts w:ascii="Arial" w:hAnsi="Arial" w:cs="Arial"/>
          <w:color w:val="555555"/>
        </w:rPr>
        <w:t xml:space="preserve"> ,</w:t>
      </w:r>
      <w:proofErr w:type="gramEnd"/>
      <w:r>
        <w:rPr>
          <w:rFonts w:ascii="Arial" w:hAnsi="Arial" w:cs="Arial"/>
          <w:color w:val="555555"/>
        </w:rPr>
        <w:t xml:space="preserve"> сдачи его в аренду;</w:t>
      </w:r>
    </w:p>
    <w:p w:rsidR="0059383D" w:rsidRDefault="0059383D" w:rsidP="0059383D">
      <w:pPr>
        <w:pStyle w:val="a3"/>
        <w:shd w:val="clear" w:color="auto" w:fill="FFFFFF"/>
        <w:spacing w:before="0" w:beforeAutospacing="0" w:after="171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–          дает заключения по согласованию вопросов схемы территориального планирования поселения;</w:t>
      </w:r>
    </w:p>
    <w:p w:rsidR="0059383D" w:rsidRDefault="0059383D" w:rsidP="0059383D">
      <w:pPr>
        <w:pStyle w:val="a3"/>
        <w:shd w:val="clear" w:color="auto" w:fill="FFFFFF"/>
        <w:spacing w:before="0" w:beforeAutospacing="0" w:after="171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–      создает условия для реализации мероприятий по гражданской обороне, защите населения и территории поселения от чрезвычайных ситуаций природного и техногенного характера, предупреждения и ликвидации последствий чрезвычайных ситуаций.</w:t>
      </w:r>
    </w:p>
    <w:p w:rsidR="0059383D" w:rsidRDefault="0059383D" w:rsidP="0059383D">
      <w:pPr>
        <w:pStyle w:val="a3"/>
        <w:shd w:val="clear" w:color="auto" w:fill="FFFFFF"/>
        <w:spacing w:before="0" w:beforeAutospacing="0" w:after="171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–    участвует в организации на территории поселения общественных работ для граждан, испытывающих трудности в поиске работы, а также временной занятости несовершеннолетних граждан в возрасте от 14 до 18 лет.</w:t>
      </w:r>
    </w:p>
    <w:p w:rsidR="00681BA1" w:rsidRDefault="00681BA1"/>
    <w:sectPr w:rsidR="00681BA1" w:rsidSect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7D3"/>
    <w:multiLevelType w:val="multilevel"/>
    <w:tmpl w:val="7CE8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9383D"/>
    <w:rsid w:val="0059383D"/>
    <w:rsid w:val="0068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A1"/>
  </w:style>
  <w:style w:type="paragraph" w:styleId="1">
    <w:name w:val="heading 1"/>
    <w:basedOn w:val="a"/>
    <w:link w:val="10"/>
    <w:uiPriority w:val="9"/>
    <w:qFormat/>
    <w:rsid w:val="005938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8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8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938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59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8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</cp:revision>
  <dcterms:created xsi:type="dcterms:W3CDTF">2025-06-11T12:26:00Z</dcterms:created>
  <dcterms:modified xsi:type="dcterms:W3CDTF">2025-06-11T12:27:00Z</dcterms:modified>
</cp:coreProperties>
</file>